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6F70" w14:textId="0D8FF20F" w:rsidR="00D73449" w:rsidRDefault="00153A8E" w:rsidP="00D73449">
      <w:pPr>
        <w:tabs>
          <w:tab w:val="left" w:pos="1710"/>
        </w:tabs>
      </w:pPr>
      <w:r>
        <w:rPr>
          <w:rStyle w:val="Emphasis"/>
        </w:rPr>
        <w:t>December 13</w:t>
      </w:r>
      <w:r w:rsidR="00F879F4">
        <w:rPr>
          <w:rStyle w:val="Emphasis"/>
        </w:rPr>
        <w:t xml:space="preserve">, </w:t>
      </w:r>
      <w:proofErr w:type="gramStart"/>
      <w:r w:rsidR="00F879F4">
        <w:rPr>
          <w:rStyle w:val="Emphasis"/>
        </w:rPr>
        <w:t>2023</w:t>
      </w:r>
      <w:proofErr w:type="gramEnd"/>
      <w:r w:rsidR="00D73449">
        <w:rPr>
          <w:rStyle w:val="Emphasis"/>
        </w:rPr>
        <w:tab/>
      </w:r>
      <w:r w:rsidR="00D73449" w:rsidRPr="00E17190">
        <w:tab/>
      </w:r>
      <w:r w:rsidR="00D73449">
        <w:tab/>
      </w:r>
      <w:r w:rsidR="00D73449" w:rsidRPr="00E17190">
        <w:t xml:space="preserve">           </w:t>
      </w:r>
      <w:r w:rsidR="00D73449" w:rsidRPr="00E17190">
        <w:tab/>
        <w:t xml:space="preserve">                            </w:t>
      </w:r>
      <w:r w:rsidR="00D73449">
        <w:tab/>
      </w:r>
      <w:r w:rsidR="00D73449">
        <w:tab/>
      </w:r>
      <w:r w:rsidR="00D73449">
        <w:tab/>
      </w:r>
      <w:r w:rsidR="00D73449">
        <w:tab/>
      </w:r>
      <w:r w:rsidR="00D73449">
        <w:tab/>
      </w:r>
      <w:r w:rsidR="00D73449" w:rsidRPr="00AD688F">
        <w:rPr>
          <w:i/>
          <w:iCs/>
        </w:rPr>
        <w:t>Prescott, WA</w:t>
      </w:r>
    </w:p>
    <w:p w14:paraId="1805E605" w14:textId="2E8F0689" w:rsidR="00D73449" w:rsidRPr="00E17190" w:rsidRDefault="00D73449" w:rsidP="00D73449">
      <w:pPr>
        <w:jc w:val="center"/>
      </w:pPr>
      <w:r w:rsidRPr="00E17190">
        <w:t>MINUTES OF MEETING</w:t>
      </w:r>
    </w:p>
    <w:p w14:paraId="00FB0ECB" w14:textId="77777777" w:rsidR="00757D43" w:rsidRDefault="00757D43" w:rsidP="00D73449">
      <w:pPr>
        <w:rPr>
          <w:b/>
          <w:u w:val="single"/>
        </w:rPr>
      </w:pPr>
    </w:p>
    <w:p w14:paraId="40905F81" w14:textId="7D7808EB" w:rsidR="00D73449" w:rsidRDefault="00D73449" w:rsidP="00D73449">
      <w:pPr>
        <w:rPr>
          <w:b/>
          <w:u w:val="single"/>
        </w:rPr>
      </w:pPr>
      <w:r w:rsidRPr="005C6644">
        <w:rPr>
          <w:b/>
          <w:u w:val="single"/>
        </w:rPr>
        <w:t xml:space="preserve">CALL TO ORDER: </w:t>
      </w:r>
    </w:p>
    <w:p w14:paraId="7DACA543" w14:textId="38794D3A" w:rsidR="00D73449" w:rsidRPr="00E17190" w:rsidRDefault="00D73449" w:rsidP="00D73449">
      <w:r w:rsidRPr="00E17190">
        <w:t xml:space="preserve">The Walla Walla </w:t>
      </w:r>
      <w:r w:rsidR="00CD5EEA">
        <w:t xml:space="preserve">North County </w:t>
      </w:r>
      <w:r w:rsidRPr="00E17190">
        <w:t xml:space="preserve">Fire District </w:t>
      </w:r>
      <w:r w:rsidR="000D5524">
        <w:t>C</w:t>
      </w:r>
      <w:r w:rsidRPr="00E17190">
        <w:t>ommissioner’s meeting was called to order</w:t>
      </w:r>
      <w:r>
        <w:t xml:space="preserve"> at 8:</w:t>
      </w:r>
      <w:r w:rsidR="00CD5EEA">
        <w:t>00</w:t>
      </w:r>
      <w:r>
        <w:t xml:space="preserve"> AM </w:t>
      </w:r>
      <w:r w:rsidRPr="00E17190">
        <w:t>by</w:t>
      </w:r>
      <w:r>
        <w:t xml:space="preserve"> </w:t>
      </w:r>
      <w:r w:rsidR="00EE4E24">
        <w:t>C</w:t>
      </w:r>
      <w:r w:rsidR="00B8539A">
        <w:t xml:space="preserve">ommissioner </w:t>
      </w:r>
      <w:r w:rsidR="00EE4E24">
        <w:t>Steve Hoffmann</w:t>
      </w:r>
      <w:r w:rsidR="001272B8">
        <w:t>.</w:t>
      </w:r>
    </w:p>
    <w:p w14:paraId="634CED87" w14:textId="77777777" w:rsidR="00D73449" w:rsidRPr="00E17190" w:rsidRDefault="00D73449" w:rsidP="00D73449"/>
    <w:p w14:paraId="52A20D8B" w14:textId="77777777" w:rsidR="00757D43" w:rsidRDefault="00757D43" w:rsidP="00D73449">
      <w:pPr>
        <w:rPr>
          <w:b/>
          <w:u w:val="single"/>
        </w:rPr>
      </w:pPr>
    </w:p>
    <w:p w14:paraId="19414D5B" w14:textId="5EB4A16F" w:rsidR="00D73449" w:rsidRPr="005C6644" w:rsidRDefault="00D73449" w:rsidP="00D73449">
      <w:pPr>
        <w:rPr>
          <w:b/>
          <w:u w:val="single"/>
        </w:rPr>
      </w:pPr>
      <w:r w:rsidRPr="005C6644">
        <w:rPr>
          <w:b/>
          <w:u w:val="single"/>
        </w:rPr>
        <w:t xml:space="preserve">PRESENT: </w:t>
      </w:r>
    </w:p>
    <w:p w14:paraId="79415274" w14:textId="59CA59BB" w:rsidR="00D73449" w:rsidRDefault="00D73449" w:rsidP="00D73449">
      <w:r>
        <w:t>Commissioners Steve Hoffmann</w:t>
      </w:r>
      <w:r w:rsidR="00CD5EEA">
        <w:t>(D3</w:t>
      </w:r>
      <w:r w:rsidR="001272B8">
        <w:t>)</w:t>
      </w:r>
      <w:r>
        <w:t xml:space="preserve">, </w:t>
      </w:r>
      <w:r w:rsidR="006B531F">
        <w:t>Kevin Chabre</w:t>
      </w:r>
      <w:r w:rsidR="009E4644">
        <w:t xml:space="preserve"> (D3)</w:t>
      </w:r>
      <w:r w:rsidR="00256F20">
        <w:t>,</w:t>
      </w:r>
      <w:r w:rsidR="00153A8E">
        <w:t xml:space="preserve"> Jeff Buley (D3)</w:t>
      </w:r>
      <w:r w:rsidR="00256F20">
        <w:t xml:space="preserve"> </w:t>
      </w:r>
      <w:r w:rsidR="0056352A">
        <w:t>Preston Brock</w:t>
      </w:r>
      <w:r w:rsidR="00F33A0A">
        <w:t xml:space="preserve"> (D1)</w:t>
      </w:r>
      <w:r w:rsidR="00F33C76">
        <w:t>,</w:t>
      </w:r>
      <w:r>
        <w:t xml:space="preserve"> </w:t>
      </w:r>
      <w:r w:rsidR="005C4C03">
        <w:t>Dave Brock (D1),</w:t>
      </w:r>
      <w:r w:rsidR="00BF25CD">
        <w:t xml:space="preserve"> Brent Tompkins (D1),</w:t>
      </w:r>
      <w:r w:rsidR="005C4C03">
        <w:t xml:space="preserve"> </w:t>
      </w:r>
      <w:r w:rsidR="00622E43">
        <w:t>Bob Beckman</w:t>
      </w:r>
      <w:r w:rsidR="009E4644">
        <w:t>(D7)</w:t>
      </w:r>
      <w:r w:rsidR="005C4C03">
        <w:t>, Eric Cochran (D7)</w:t>
      </w:r>
      <w:r w:rsidR="00CD5EEA">
        <w:t>,</w:t>
      </w:r>
      <w:r w:rsidR="0056352A">
        <w:t xml:space="preserve"> Pat Nettleton (D7)</w:t>
      </w:r>
      <w:r w:rsidR="00CD5EEA">
        <w:t xml:space="preserve"> and </w:t>
      </w:r>
      <w:r w:rsidR="00256F20">
        <w:t>Secretary</w:t>
      </w:r>
      <w:r w:rsidR="00CD5EEA">
        <w:t xml:space="preserve"> Sara Winona(D3</w:t>
      </w:r>
      <w:r w:rsidR="00256F20">
        <w:t>/D7)</w:t>
      </w:r>
      <w:r w:rsidR="00622E43">
        <w:t>, Kathy Brock (D1)</w:t>
      </w:r>
      <w:r w:rsidR="00EE4E24">
        <w:t>, and Chief Ruffcorn</w:t>
      </w:r>
    </w:p>
    <w:p w14:paraId="00C906F4" w14:textId="5D9C761F" w:rsidR="00097F9A" w:rsidRDefault="00097F9A" w:rsidP="00D73449">
      <w:r>
        <w:t>*Quorum met</w:t>
      </w:r>
    </w:p>
    <w:p w14:paraId="76F5745A" w14:textId="77777777" w:rsidR="00757D43" w:rsidRDefault="00757D43" w:rsidP="00D73449">
      <w:pPr>
        <w:rPr>
          <w:b/>
          <w:u w:val="single"/>
        </w:rPr>
      </w:pPr>
    </w:p>
    <w:p w14:paraId="2EDCAD08" w14:textId="77777777" w:rsidR="00F02D5A" w:rsidRDefault="00F02D5A" w:rsidP="00D73449">
      <w:pPr>
        <w:rPr>
          <w:b/>
          <w:u w:val="single"/>
        </w:rPr>
      </w:pPr>
    </w:p>
    <w:p w14:paraId="0C3DBBA6" w14:textId="11A2D547" w:rsidR="00CD5EEA" w:rsidRDefault="00CD5EEA" w:rsidP="00D73449">
      <w:pPr>
        <w:rPr>
          <w:b/>
          <w:u w:val="single"/>
        </w:rPr>
      </w:pPr>
      <w:r>
        <w:rPr>
          <w:b/>
          <w:u w:val="single"/>
        </w:rPr>
        <w:t>MINUTES OF PREVIOU</w:t>
      </w:r>
      <w:r w:rsidR="008525BE">
        <w:rPr>
          <w:b/>
          <w:u w:val="single"/>
        </w:rPr>
        <w:t>S</w:t>
      </w:r>
      <w:r>
        <w:rPr>
          <w:b/>
          <w:u w:val="single"/>
        </w:rPr>
        <w:t xml:space="preserve"> MEETING:</w:t>
      </w:r>
    </w:p>
    <w:p w14:paraId="7DCCCDB3" w14:textId="552A7936" w:rsidR="008525BE" w:rsidRPr="008525BE" w:rsidRDefault="00CF2A1C" w:rsidP="008525BE">
      <w:pPr>
        <w:pStyle w:val="ListParagraph"/>
        <w:numPr>
          <w:ilvl w:val="0"/>
          <w:numId w:val="6"/>
        </w:numPr>
        <w:rPr>
          <w:bCs/>
        </w:rPr>
      </w:pPr>
      <w:r>
        <w:rPr>
          <w:bCs/>
        </w:rPr>
        <w:t xml:space="preserve">Minutes of </w:t>
      </w:r>
      <w:r w:rsidR="00CA4CA5">
        <w:rPr>
          <w:bCs/>
        </w:rPr>
        <w:t>p</w:t>
      </w:r>
      <w:r>
        <w:rPr>
          <w:bCs/>
        </w:rPr>
        <w:t>revious</w:t>
      </w:r>
      <w:r w:rsidR="00CA4CA5">
        <w:rPr>
          <w:bCs/>
        </w:rPr>
        <w:t xml:space="preserve"> </w:t>
      </w:r>
      <w:r w:rsidR="00153A8E">
        <w:rPr>
          <w:bCs/>
        </w:rPr>
        <w:t>November</w:t>
      </w:r>
      <w:r w:rsidR="00953D55">
        <w:rPr>
          <w:bCs/>
        </w:rPr>
        <w:t xml:space="preserve"> 8,</w:t>
      </w:r>
      <w:r w:rsidR="00CA4CA5">
        <w:rPr>
          <w:bCs/>
        </w:rPr>
        <w:t xml:space="preserve"> </w:t>
      </w:r>
      <w:proofErr w:type="gramStart"/>
      <w:r w:rsidR="00CA4CA5">
        <w:rPr>
          <w:bCs/>
        </w:rPr>
        <w:t>2023</w:t>
      </w:r>
      <w:proofErr w:type="gramEnd"/>
      <w:r>
        <w:rPr>
          <w:bCs/>
        </w:rPr>
        <w:t xml:space="preserve"> meeting provided and reviewed. </w:t>
      </w:r>
      <w:r w:rsidR="001773FB">
        <w:rPr>
          <w:bCs/>
        </w:rPr>
        <w:t>Kevin</w:t>
      </w:r>
      <w:r>
        <w:rPr>
          <w:bCs/>
        </w:rPr>
        <w:t xml:space="preserve"> moved to accept as is and </w:t>
      </w:r>
      <w:r w:rsidR="001773FB">
        <w:rPr>
          <w:bCs/>
        </w:rPr>
        <w:t>Eric</w:t>
      </w:r>
      <w:r>
        <w:rPr>
          <w:bCs/>
        </w:rPr>
        <w:t xml:space="preserve"> seconded. </w:t>
      </w:r>
    </w:p>
    <w:p w14:paraId="4C652073" w14:textId="77777777" w:rsidR="00F02D5A" w:rsidRDefault="00F02D5A" w:rsidP="00380609">
      <w:pPr>
        <w:rPr>
          <w:b/>
          <w:u w:val="single"/>
        </w:rPr>
      </w:pPr>
    </w:p>
    <w:p w14:paraId="716316A7" w14:textId="62E6D423" w:rsidR="00757D43" w:rsidRDefault="00CD5EEA" w:rsidP="00380609">
      <w:pPr>
        <w:rPr>
          <w:b/>
          <w:u w:val="single"/>
        </w:rPr>
      </w:pPr>
      <w:r>
        <w:rPr>
          <w:b/>
          <w:u w:val="single"/>
        </w:rPr>
        <w:t>CHIEF</w:t>
      </w:r>
      <w:r w:rsidR="008525BE">
        <w:rPr>
          <w:b/>
          <w:u w:val="single"/>
        </w:rPr>
        <w:t>S</w:t>
      </w:r>
      <w:r>
        <w:rPr>
          <w:b/>
          <w:u w:val="single"/>
        </w:rPr>
        <w:t xml:space="preserve"> REPORT:</w:t>
      </w:r>
      <w:r w:rsidR="00380609">
        <w:rPr>
          <w:b/>
          <w:u w:val="single"/>
        </w:rPr>
        <w:t xml:space="preserve"> </w:t>
      </w:r>
    </w:p>
    <w:p w14:paraId="3334E49F" w14:textId="16D4C3E9" w:rsidR="00757D43" w:rsidRDefault="00C36E32" w:rsidP="00414318">
      <w:pPr>
        <w:pStyle w:val="ListParagraph"/>
        <w:numPr>
          <w:ilvl w:val="0"/>
          <w:numId w:val="6"/>
        </w:numPr>
        <w:rPr>
          <w:bCs/>
        </w:rPr>
      </w:pPr>
      <w:r>
        <w:rPr>
          <w:bCs/>
        </w:rPr>
        <w:t xml:space="preserve">Will be programming radios again. Possibly twice this year. There are new protocols for </w:t>
      </w:r>
      <w:proofErr w:type="spellStart"/>
      <w:r>
        <w:rPr>
          <w:bCs/>
        </w:rPr>
        <w:t>Life</w:t>
      </w:r>
      <w:r w:rsidR="0079129A">
        <w:rPr>
          <w:bCs/>
        </w:rPr>
        <w:t>f</w:t>
      </w:r>
      <w:r>
        <w:rPr>
          <w:bCs/>
        </w:rPr>
        <w:t>light</w:t>
      </w:r>
      <w:proofErr w:type="spellEnd"/>
      <w:r>
        <w:rPr>
          <w:bCs/>
        </w:rPr>
        <w:t xml:space="preserve"> radio communication. </w:t>
      </w:r>
      <w:r w:rsidR="0079129A">
        <w:rPr>
          <w:bCs/>
        </w:rPr>
        <w:t>Chief Ruffcorn</w:t>
      </w:r>
      <w:r>
        <w:rPr>
          <w:bCs/>
        </w:rPr>
        <w:t xml:space="preserve"> will create </w:t>
      </w:r>
      <w:r w:rsidR="00422806">
        <w:rPr>
          <w:bCs/>
        </w:rPr>
        <w:t>a new</w:t>
      </w:r>
      <w:r w:rsidR="00517E0A">
        <w:rPr>
          <w:bCs/>
        </w:rPr>
        <w:t xml:space="preserve"> radio/channel</w:t>
      </w:r>
      <w:r>
        <w:rPr>
          <w:bCs/>
        </w:rPr>
        <w:t xml:space="preserve"> list and put in trucks. Will also go over how to switch zones in trainings. </w:t>
      </w:r>
      <w:r w:rsidR="00517E0A">
        <w:rPr>
          <w:bCs/>
        </w:rPr>
        <w:t>Further d</w:t>
      </w:r>
      <w:r>
        <w:rPr>
          <w:bCs/>
        </w:rPr>
        <w:t>iscussion of radio service</w:t>
      </w:r>
      <w:r w:rsidR="00517E0A">
        <w:rPr>
          <w:bCs/>
        </w:rPr>
        <w:t>/reception</w:t>
      </w:r>
      <w:r>
        <w:rPr>
          <w:bCs/>
        </w:rPr>
        <w:t xml:space="preserve"> over the last ten years</w:t>
      </w:r>
      <w:r w:rsidR="00517E0A">
        <w:rPr>
          <w:bCs/>
        </w:rPr>
        <w:t>;</w:t>
      </w:r>
      <w:r>
        <w:rPr>
          <w:bCs/>
        </w:rPr>
        <w:t xml:space="preserve"> all upgrades have given us worse radio reception. </w:t>
      </w:r>
    </w:p>
    <w:p w14:paraId="016EB68C" w14:textId="241745F9" w:rsidR="00C36E32" w:rsidRDefault="00FD1786" w:rsidP="00414318">
      <w:pPr>
        <w:pStyle w:val="ListParagraph"/>
        <w:numPr>
          <w:ilvl w:val="0"/>
          <w:numId w:val="6"/>
        </w:numPr>
        <w:rPr>
          <w:bCs/>
        </w:rPr>
      </w:pPr>
      <w:r>
        <w:rPr>
          <w:bCs/>
        </w:rPr>
        <w:t xml:space="preserve">D7 Rescue needs a new pump. Has 1989 pump that is leaking, engine overfilling with fuel. Have tried many fixes, just outdated and needs replaced. Chief Ruffcorn presented 4 different bids with costs to replace with comparable pump. Curtis $8544 + Tax, Mallary $8408 + Tax, General Fire $7699 + Tax and the manufacture was $11,400. Eric moved to buy new from general fire, Preston seconded. </w:t>
      </w:r>
    </w:p>
    <w:p w14:paraId="547BDC3C" w14:textId="3B3F2BB8" w:rsidR="00FD1786" w:rsidRPr="003230D4" w:rsidRDefault="00FD1786" w:rsidP="003230D4">
      <w:pPr>
        <w:pStyle w:val="ListParagraph"/>
        <w:numPr>
          <w:ilvl w:val="0"/>
          <w:numId w:val="6"/>
        </w:numPr>
        <w:rPr>
          <w:bCs/>
        </w:rPr>
      </w:pPr>
      <w:r>
        <w:rPr>
          <w:bCs/>
        </w:rPr>
        <w:t>Phones</w:t>
      </w:r>
      <w:r w:rsidR="003230D4">
        <w:rPr>
          <w:bCs/>
        </w:rPr>
        <w:t xml:space="preserve">: Chief is currently using his work cell phone for all fire department activity. He is pulling </w:t>
      </w:r>
      <w:proofErr w:type="gramStart"/>
      <w:r w:rsidR="003230D4">
        <w:rPr>
          <w:bCs/>
        </w:rPr>
        <w:t>phone</w:t>
      </w:r>
      <w:proofErr w:type="gramEnd"/>
      <w:r w:rsidR="003230D4">
        <w:rPr>
          <w:bCs/>
        </w:rPr>
        <w:t xml:space="preserve"> and considering switching companies and putting into his own name. There was discussion on Verizon vs. Inland and what do with all outdated Inland phones in trucks, and which trucks really need phones. Commissioners requested that </w:t>
      </w:r>
      <w:proofErr w:type="gramStart"/>
      <w:r w:rsidR="003230D4">
        <w:rPr>
          <w:bCs/>
        </w:rPr>
        <w:t>Chief</w:t>
      </w:r>
      <w:proofErr w:type="gramEnd"/>
      <w:r w:rsidR="003230D4">
        <w:rPr>
          <w:bCs/>
        </w:rPr>
        <w:t xml:space="preserve"> bring dollar amounts for next month of what costs would be to cover his phone and possibly other trucks. </w:t>
      </w:r>
    </w:p>
    <w:p w14:paraId="718C50AE" w14:textId="77777777" w:rsidR="00F02D5A" w:rsidRDefault="00F02D5A" w:rsidP="00827613">
      <w:pPr>
        <w:rPr>
          <w:b/>
          <w:u w:val="single"/>
        </w:rPr>
      </w:pPr>
    </w:p>
    <w:p w14:paraId="3CE73D82" w14:textId="5E9ABE88" w:rsidR="00827613" w:rsidRDefault="00827613" w:rsidP="00827613">
      <w:pPr>
        <w:rPr>
          <w:b/>
          <w:u w:val="single"/>
        </w:rPr>
      </w:pPr>
      <w:r>
        <w:rPr>
          <w:b/>
          <w:u w:val="single"/>
        </w:rPr>
        <w:t>OLD BUSINESS:</w:t>
      </w:r>
    </w:p>
    <w:p w14:paraId="42B1B361" w14:textId="1E24DCF0" w:rsidR="00C36E32" w:rsidRPr="00C36E32" w:rsidRDefault="006D1D28" w:rsidP="00C36E32">
      <w:pPr>
        <w:pStyle w:val="ListParagraph"/>
        <w:numPr>
          <w:ilvl w:val="0"/>
          <w:numId w:val="6"/>
        </w:numPr>
        <w:rPr>
          <w:i/>
          <w:iCs/>
        </w:rPr>
      </w:pPr>
      <w:r w:rsidRPr="00C36E32">
        <w:rPr>
          <w:bCs/>
        </w:rPr>
        <w:t xml:space="preserve">WA Fire Commissioners </w:t>
      </w:r>
      <w:r w:rsidR="002617FC" w:rsidRPr="00C36E32">
        <w:rPr>
          <w:bCs/>
        </w:rPr>
        <w:t>H</w:t>
      </w:r>
      <w:r w:rsidRPr="00C36E32">
        <w:rPr>
          <w:bCs/>
        </w:rPr>
        <w:t>andbook review:</w:t>
      </w:r>
      <w:r w:rsidR="004D1141" w:rsidRPr="00C36E32">
        <w:rPr>
          <w:bCs/>
        </w:rPr>
        <w:t xml:space="preserve"> </w:t>
      </w:r>
      <w:r w:rsidR="009A2DEF" w:rsidRPr="00C36E32">
        <w:rPr>
          <w:bCs/>
        </w:rPr>
        <w:t xml:space="preserve">Reviewed </w:t>
      </w:r>
      <w:r w:rsidR="009A2DEF">
        <w:t>pages 2</w:t>
      </w:r>
      <w:r w:rsidR="00302EA2">
        <w:t>2-25</w:t>
      </w:r>
      <w:r w:rsidR="00C36E32">
        <w:t xml:space="preserve"> Financing and Budgeting</w:t>
      </w:r>
    </w:p>
    <w:p w14:paraId="363B6163" w14:textId="77777777" w:rsidR="00C36E32" w:rsidRPr="00233EE3" w:rsidRDefault="00C36E32" w:rsidP="00C36E32">
      <w:pPr>
        <w:numPr>
          <w:ilvl w:val="4"/>
          <w:numId w:val="15"/>
        </w:numPr>
        <w:rPr>
          <w:i/>
          <w:iCs/>
        </w:rPr>
      </w:pPr>
      <w:r>
        <w:rPr>
          <w:i/>
          <w:iCs/>
        </w:rPr>
        <w:t>Budget Process</w:t>
      </w:r>
    </w:p>
    <w:p w14:paraId="1F13E1F1" w14:textId="77777777" w:rsidR="00C36E32" w:rsidRDefault="00C36E32" w:rsidP="00C36E32">
      <w:pPr>
        <w:numPr>
          <w:ilvl w:val="4"/>
          <w:numId w:val="15"/>
        </w:numPr>
        <w:rPr>
          <w:i/>
          <w:iCs/>
        </w:rPr>
      </w:pPr>
      <w:r>
        <w:rPr>
          <w:i/>
          <w:iCs/>
        </w:rPr>
        <w:t>Paying Bills</w:t>
      </w:r>
    </w:p>
    <w:p w14:paraId="4EF085B5" w14:textId="72A7AC3A" w:rsidR="00380609" w:rsidRPr="00C36E32" w:rsidRDefault="00C36E32" w:rsidP="00C36E32">
      <w:pPr>
        <w:numPr>
          <w:ilvl w:val="4"/>
          <w:numId w:val="15"/>
        </w:numPr>
        <w:rPr>
          <w:i/>
          <w:iCs/>
        </w:rPr>
      </w:pPr>
      <w:r>
        <w:rPr>
          <w:i/>
          <w:iCs/>
        </w:rPr>
        <w:t>Incurring Debt</w:t>
      </w:r>
    </w:p>
    <w:p w14:paraId="44417456" w14:textId="2FAAF21D" w:rsidR="009A2DEF" w:rsidRDefault="009A2DEF" w:rsidP="009A2DEF">
      <w:pPr>
        <w:pStyle w:val="ListParagraph"/>
        <w:numPr>
          <w:ilvl w:val="0"/>
          <w:numId w:val="9"/>
        </w:numPr>
        <w:tabs>
          <w:tab w:val="left" w:pos="1800"/>
        </w:tabs>
        <w:ind w:left="1350" w:hanging="180"/>
      </w:pPr>
      <w:r>
        <w:t>SOP Review/Creation for WWNCF</w:t>
      </w:r>
      <w:r w:rsidR="00296E15">
        <w:t xml:space="preserve"> </w:t>
      </w:r>
    </w:p>
    <w:p w14:paraId="77300354" w14:textId="77777777" w:rsidR="00C36E32" w:rsidRDefault="00C36E32" w:rsidP="00C36E32">
      <w:pPr>
        <w:numPr>
          <w:ilvl w:val="1"/>
          <w:numId w:val="9"/>
        </w:numPr>
        <w:tabs>
          <w:tab w:val="left" w:pos="1980"/>
        </w:tabs>
        <w:rPr>
          <w:i/>
          <w:iCs/>
        </w:rPr>
      </w:pPr>
      <w:r w:rsidRPr="00233EE3">
        <w:rPr>
          <w:i/>
          <w:iCs/>
        </w:rPr>
        <w:t>4.</w:t>
      </w:r>
      <w:r>
        <w:rPr>
          <w:i/>
          <w:iCs/>
        </w:rPr>
        <w:t>3 Outside District Training Compensation</w:t>
      </w:r>
    </w:p>
    <w:p w14:paraId="07FCA21C" w14:textId="77777777" w:rsidR="00C36E32" w:rsidRDefault="00C36E32" w:rsidP="00C36E32">
      <w:pPr>
        <w:numPr>
          <w:ilvl w:val="1"/>
          <w:numId w:val="9"/>
        </w:numPr>
        <w:tabs>
          <w:tab w:val="left" w:pos="1980"/>
        </w:tabs>
        <w:rPr>
          <w:i/>
          <w:iCs/>
        </w:rPr>
      </w:pPr>
      <w:r>
        <w:rPr>
          <w:i/>
          <w:iCs/>
        </w:rPr>
        <w:t>4.4 Reimbursement for EMS Training</w:t>
      </w:r>
    </w:p>
    <w:p w14:paraId="01E3B191" w14:textId="77777777" w:rsidR="00C36E32" w:rsidRDefault="00C36E32" w:rsidP="00C36E32">
      <w:pPr>
        <w:numPr>
          <w:ilvl w:val="1"/>
          <w:numId w:val="9"/>
        </w:numPr>
        <w:tabs>
          <w:tab w:val="left" w:pos="1980"/>
        </w:tabs>
        <w:rPr>
          <w:i/>
          <w:iCs/>
        </w:rPr>
      </w:pPr>
      <w:r>
        <w:rPr>
          <w:i/>
          <w:iCs/>
        </w:rPr>
        <w:t>5.1 Performance Evaluations</w:t>
      </w:r>
    </w:p>
    <w:p w14:paraId="171FAD4B" w14:textId="77777777" w:rsidR="00C36E32" w:rsidRDefault="00C36E32" w:rsidP="00C36E32">
      <w:pPr>
        <w:numPr>
          <w:ilvl w:val="1"/>
          <w:numId w:val="9"/>
        </w:numPr>
        <w:tabs>
          <w:tab w:val="left" w:pos="1980"/>
        </w:tabs>
        <w:rPr>
          <w:i/>
          <w:iCs/>
        </w:rPr>
      </w:pPr>
      <w:r>
        <w:rPr>
          <w:i/>
          <w:iCs/>
        </w:rPr>
        <w:t>5.1.1 Member Development/Evaluation</w:t>
      </w:r>
    </w:p>
    <w:p w14:paraId="3547D0C5" w14:textId="77777777" w:rsidR="00C36E32" w:rsidRDefault="00C36E32" w:rsidP="00C36E32">
      <w:pPr>
        <w:numPr>
          <w:ilvl w:val="1"/>
          <w:numId w:val="9"/>
        </w:numPr>
        <w:tabs>
          <w:tab w:val="left" w:pos="1980"/>
        </w:tabs>
        <w:rPr>
          <w:i/>
          <w:iCs/>
        </w:rPr>
      </w:pPr>
      <w:r>
        <w:rPr>
          <w:i/>
          <w:iCs/>
        </w:rPr>
        <w:t>5.1.2 Evaluation Form</w:t>
      </w:r>
    </w:p>
    <w:p w14:paraId="1260F7D0" w14:textId="22A62D56" w:rsidR="00953D55" w:rsidRPr="00953D55" w:rsidRDefault="00953D55" w:rsidP="00953D55">
      <w:pPr>
        <w:tabs>
          <w:tab w:val="left" w:pos="1980"/>
        </w:tabs>
        <w:ind w:left="540" w:firstLine="270"/>
        <w:rPr>
          <w:b/>
          <w:bCs/>
        </w:rPr>
      </w:pPr>
      <w:r w:rsidRPr="00953D55">
        <w:rPr>
          <w:b/>
          <w:bCs/>
        </w:rPr>
        <w:t xml:space="preserve">Change in 4.3 to read current standard IRS mileage </w:t>
      </w:r>
      <w:r w:rsidR="003230D4" w:rsidRPr="00953D55">
        <w:rPr>
          <w:b/>
          <w:bCs/>
        </w:rPr>
        <w:t>deduction.</w:t>
      </w:r>
    </w:p>
    <w:p w14:paraId="4A9105B7" w14:textId="15FC590A" w:rsidR="009A2DEF" w:rsidRPr="00302EA2" w:rsidRDefault="009A2DEF" w:rsidP="00C36E32">
      <w:pPr>
        <w:tabs>
          <w:tab w:val="left" w:pos="1980"/>
        </w:tabs>
        <w:ind w:left="3330" w:firstLine="1350"/>
        <w:rPr>
          <w:i/>
          <w:iCs/>
        </w:rPr>
      </w:pPr>
    </w:p>
    <w:p w14:paraId="2EC97FD1" w14:textId="4327FA12" w:rsidR="00F02D5A" w:rsidRPr="00E84F14" w:rsidRDefault="00D7040F" w:rsidP="00827613">
      <w:pPr>
        <w:pStyle w:val="ListParagraph"/>
        <w:numPr>
          <w:ilvl w:val="0"/>
          <w:numId w:val="19"/>
        </w:numPr>
        <w:ind w:left="1350"/>
        <w:rPr>
          <w:b/>
          <w:u w:val="single"/>
        </w:rPr>
      </w:pPr>
      <w:r w:rsidRPr="00302EA2">
        <w:rPr>
          <w:bCs/>
        </w:rPr>
        <w:t xml:space="preserve">Hospital District: </w:t>
      </w:r>
      <w:r w:rsidR="00517E0A">
        <w:rPr>
          <w:bCs/>
        </w:rPr>
        <w:t xml:space="preserve">Steve has talked to County </w:t>
      </w:r>
      <w:r w:rsidR="00E52FDB">
        <w:rPr>
          <w:bCs/>
        </w:rPr>
        <w:t>Assessor,</w:t>
      </w:r>
      <w:r w:rsidR="00517E0A">
        <w:rPr>
          <w:bCs/>
        </w:rPr>
        <w:t xml:space="preserve"> and they say that it is no problem</w:t>
      </w:r>
      <w:r w:rsidR="00E84F14">
        <w:rPr>
          <w:bCs/>
        </w:rPr>
        <w:t xml:space="preserve">. If we get up to county max </w:t>
      </w:r>
      <w:r w:rsidR="00E52FDB">
        <w:rPr>
          <w:bCs/>
        </w:rPr>
        <w:t>level,</w:t>
      </w:r>
      <w:r w:rsidR="00E84F14">
        <w:rPr>
          <w:bCs/>
        </w:rPr>
        <w:t xml:space="preserve"> </w:t>
      </w:r>
      <w:r w:rsidR="00E52FDB">
        <w:rPr>
          <w:bCs/>
        </w:rPr>
        <w:t>then</w:t>
      </w:r>
      <w:r w:rsidR="00E84F14">
        <w:rPr>
          <w:bCs/>
        </w:rPr>
        <w:t xml:space="preserve"> they would have to cut Jr. taxing back. They expect that </w:t>
      </w:r>
      <w:r w:rsidR="00E52FDB">
        <w:rPr>
          <w:bCs/>
        </w:rPr>
        <w:t>would</w:t>
      </w:r>
      <w:r w:rsidR="00E84F14">
        <w:rPr>
          <w:bCs/>
        </w:rPr>
        <w:t xml:space="preserve"> happen in 20-30 years. The assessor is working on gathering Columbia County Information </w:t>
      </w:r>
      <w:r w:rsidR="00E52FDB">
        <w:rPr>
          <w:bCs/>
        </w:rPr>
        <w:t xml:space="preserve">and </w:t>
      </w:r>
      <w:r w:rsidR="00E84F14">
        <w:rPr>
          <w:bCs/>
        </w:rPr>
        <w:t xml:space="preserve">we can still move forward. </w:t>
      </w:r>
    </w:p>
    <w:p w14:paraId="60807936" w14:textId="48976465" w:rsidR="00E84F14" w:rsidRPr="00302EA2" w:rsidRDefault="00E84F14" w:rsidP="00827613">
      <w:pPr>
        <w:pStyle w:val="ListParagraph"/>
        <w:numPr>
          <w:ilvl w:val="0"/>
          <w:numId w:val="19"/>
        </w:numPr>
        <w:ind w:left="1350"/>
        <w:rPr>
          <w:b/>
          <w:u w:val="single"/>
        </w:rPr>
      </w:pPr>
      <w:r>
        <w:rPr>
          <w:bCs/>
        </w:rPr>
        <w:t xml:space="preserve">Also talk with Jessica Murff, Chief Financial Officer. More progress with her, </w:t>
      </w:r>
      <w:r w:rsidR="00E52FDB">
        <w:rPr>
          <w:bCs/>
        </w:rPr>
        <w:t>she</w:t>
      </w:r>
      <w:r>
        <w:rPr>
          <w:bCs/>
        </w:rPr>
        <w:t xml:space="preserve"> is setting things up. Getting a new state bars code is difficult. </w:t>
      </w:r>
      <w:r w:rsidR="00451491">
        <w:rPr>
          <w:bCs/>
        </w:rPr>
        <w:t xml:space="preserve"> </w:t>
      </w:r>
    </w:p>
    <w:p w14:paraId="6F9CC754" w14:textId="77777777" w:rsidR="00C36E32" w:rsidRDefault="00C36E32" w:rsidP="00827613">
      <w:pPr>
        <w:rPr>
          <w:b/>
          <w:u w:val="single"/>
        </w:rPr>
      </w:pPr>
    </w:p>
    <w:p w14:paraId="40AA673E" w14:textId="167DB531" w:rsidR="00D73449" w:rsidRDefault="00D73449" w:rsidP="00827613">
      <w:pPr>
        <w:rPr>
          <w:bCs/>
        </w:rPr>
      </w:pPr>
      <w:r>
        <w:rPr>
          <w:b/>
          <w:u w:val="single"/>
        </w:rPr>
        <w:t>N</w:t>
      </w:r>
      <w:r w:rsidRPr="00EF557C">
        <w:rPr>
          <w:b/>
          <w:u w:val="single"/>
        </w:rPr>
        <w:t>EW BUSINESS:</w:t>
      </w:r>
      <w:r w:rsidR="008525BE">
        <w:rPr>
          <w:b/>
          <w:u w:val="single"/>
        </w:rPr>
        <w:t xml:space="preserve"> </w:t>
      </w:r>
    </w:p>
    <w:p w14:paraId="12EA5A22" w14:textId="044BEAAC" w:rsidR="00296E15" w:rsidRDefault="00296E15" w:rsidP="007D0E91">
      <w:pPr>
        <w:pStyle w:val="ListParagraph"/>
        <w:numPr>
          <w:ilvl w:val="0"/>
          <w:numId w:val="19"/>
        </w:numPr>
        <w:ind w:left="1350"/>
        <w:rPr>
          <w:bCs/>
        </w:rPr>
      </w:pPr>
      <w:r w:rsidRPr="00302EA2">
        <w:rPr>
          <w:bCs/>
        </w:rPr>
        <w:t xml:space="preserve">2023 </w:t>
      </w:r>
      <w:r w:rsidR="007D0E91" w:rsidRPr="00302EA2">
        <w:rPr>
          <w:bCs/>
        </w:rPr>
        <w:t>M</w:t>
      </w:r>
      <w:r w:rsidRPr="00302EA2">
        <w:rPr>
          <w:bCs/>
        </w:rPr>
        <w:t xml:space="preserve">oney </w:t>
      </w:r>
      <w:r w:rsidR="007D0E91" w:rsidRPr="00302EA2">
        <w:rPr>
          <w:bCs/>
        </w:rPr>
        <w:t>S</w:t>
      </w:r>
      <w:r w:rsidRPr="00302EA2">
        <w:rPr>
          <w:bCs/>
        </w:rPr>
        <w:t>plit:</w:t>
      </w:r>
      <w:r w:rsidR="00451491">
        <w:rPr>
          <w:bCs/>
        </w:rPr>
        <w:t xml:space="preserve"> Kevin </w:t>
      </w:r>
      <w:proofErr w:type="gramStart"/>
      <w:r w:rsidR="007451A1">
        <w:rPr>
          <w:bCs/>
        </w:rPr>
        <w:t>m</w:t>
      </w:r>
      <w:r w:rsidR="00451491">
        <w:rPr>
          <w:bCs/>
        </w:rPr>
        <w:t>oved</w:t>
      </w:r>
      <w:proofErr w:type="gramEnd"/>
      <w:r w:rsidR="00451491">
        <w:rPr>
          <w:bCs/>
        </w:rPr>
        <w:t xml:space="preserve"> and Dave seconded money spent for 2023 be split up by list presented. </w:t>
      </w:r>
    </w:p>
    <w:p w14:paraId="091832C8" w14:textId="250C30E5" w:rsidR="008842D1" w:rsidRPr="00302EA2" w:rsidRDefault="008842D1" w:rsidP="007D0E91">
      <w:pPr>
        <w:pStyle w:val="ListParagraph"/>
        <w:numPr>
          <w:ilvl w:val="0"/>
          <w:numId w:val="19"/>
        </w:numPr>
        <w:ind w:left="1350"/>
        <w:rPr>
          <w:bCs/>
        </w:rPr>
      </w:pPr>
      <w:r>
        <w:rPr>
          <w:bCs/>
        </w:rPr>
        <w:t xml:space="preserve">Office Space: The need for an office space for WWNCFD secretaries was brought up. It has been on the WWFPD 3 agenda for over a year and Kevin asked it to be moved to WWNCFD Agenda. Discussion on the possibilities at Hoffman Rd, A portable at Lee Station, D7 Red </w:t>
      </w:r>
      <w:proofErr w:type="gramStart"/>
      <w:r>
        <w:rPr>
          <w:bCs/>
        </w:rPr>
        <w:t>room</w:t>
      </w:r>
      <w:proofErr w:type="gramEnd"/>
      <w:r>
        <w:rPr>
          <w:bCs/>
        </w:rPr>
        <w:t xml:space="preserve"> and office, and possibly even Clyde. </w:t>
      </w:r>
      <w:r w:rsidR="000F77DD">
        <w:rPr>
          <w:bCs/>
        </w:rPr>
        <w:t xml:space="preserve">Commissioners want more information and </w:t>
      </w:r>
      <w:proofErr w:type="gramStart"/>
      <w:r w:rsidR="000F77DD">
        <w:rPr>
          <w:bCs/>
        </w:rPr>
        <w:t>numbers</w:t>
      </w:r>
      <w:proofErr w:type="gramEnd"/>
    </w:p>
    <w:p w14:paraId="38A345C3" w14:textId="77777777" w:rsidR="00296E15" w:rsidRPr="00296E15" w:rsidRDefault="00296E15" w:rsidP="00296E15">
      <w:pPr>
        <w:pStyle w:val="ListParagraph"/>
        <w:ind w:left="1800"/>
        <w:rPr>
          <w:bCs/>
        </w:rPr>
      </w:pPr>
    </w:p>
    <w:p w14:paraId="38B7E6A7" w14:textId="6B727D48" w:rsidR="00D7040F" w:rsidRPr="00D7040F" w:rsidRDefault="00D7040F" w:rsidP="00D7040F">
      <w:pPr>
        <w:rPr>
          <w:b/>
          <w:u w:val="single"/>
        </w:rPr>
      </w:pPr>
      <w:r w:rsidRPr="00D7040F">
        <w:rPr>
          <w:b/>
          <w:u w:val="single"/>
        </w:rPr>
        <w:t xml:space="preserve">MISCELLANEOUS: </w:t>
      </w:r>
    </w:p>
    <w:p w14:paraId="20E54260" w14:textId="7160E02B" w:rsidR="00D7040F" w:rsidRDefault="00D7040F" w:rsidP="00296E15">
      <w:pPr>
        <w:pStyle w:val="ListParagraph"/>
        <w:numPr>
          <w:ilvl w:val="0"/>
          <w:numId w:val="20"/>
        </w:numPr>
        <w:rPr>
          <w:bCs/>
        </w:rPr>
      </w:pPr>
      <w:r w:rsidRPr="00296E15">
        <w:rPr>
          <w:bCs/>
        </w:rPr>
        <w:t>Volunteer ID Cards:</w:t>
      </w:r>
      <w:r w:rsidR="00FC25A4">
        <w:rPr>
          <w:bCs/>
        </w:rPr>
        <w:t xml:space="preserve"> </w:t>
      </w:r>
      <w:r w:rsidR="000F77DD">
        <w:rPr>
          <w:bCs/>
        </w:rPr>
        <w:t xml:space="preserve">Kathy Presented some cards she made with new machine. Everything looks great. </w:t>
      </w:r>
    </w:p>
    <w:p w14:paraId="780D8116" w14:textId="71390C8C" w:rsidR="00296E15" w:rsidRDefault="00296E15" w:rsidP="00296E15">
      <w:pPr>
        <w:pStyle w:val="ListParagraph"/>
        <w:numPr>
          <w:ilvl w:val="0"/>
          <w:numId w:val="20"/>
        </w:numPr>
        <w:rPr>
          <w:bCs/>
        </w:rPr>
      </w:pPr>
      <w:r>
        <w:rPr>
          <w:bCs/>
        </w:rPr>
        <w:t>Website:</w:t>
      </w:r>
      <w:r w:rsidR="000F77DD">
        <w:rPr>
          <w:bCs/>
        </w:rPr>
        <w:t xml:space="preserve"> Has District 3 &amp; 7 and WWNCFD minutes and agendas </w:t>
      </w:r>
      <w:r w:rsidR="003612BD">
        <w:rPr>
          <w:bCs/>
        </w:rPr>
        <w:t>posted,</w:t>
      </w:r>
      <w:r w:rsidR="000F77DD">
        <w:rPr>
          <w:bCs/>
        </w:rPr>
        <w:t xml:space="preserve"> and Kathy can also have access to post D1 information. Sara is also putting training dates on </w:t>
      </w:r>
      <w:proofErr w:type="gramStart"/>
      <w:r w:rsidR="000F77DD">
        <w:rPr>
          <w:bCs/>
        </w:rPr>
        <w:t>calendar</w:t>
      </w:r>
      <w:proofErr w:type="gramEnd"/>
      <w:r w:rsidR="000F77DD">
        <w:rPr>
          <w:bCs/>
        </w:rPr>
        <w:t xml:space="preserve"> and will work on getting an online volunteer application posted. </w:t>
      </w:r>
    </w:p>
    <w:p w14:paraId="289C99BC" w14:textId="18052F44" w:rsidR="00FC25A4" w:rsidRDefault="00FC25A4" w:rsidP="00FC25A4">
      <w:pPr>
        <w:pStyle w:val="ListParagraph"/>
        <w:numPr>
          <w:ilvl w:val="0"/>
          <w:numId w:val="20"/>
        </w:numPr>
        <w:rPr>
          <w:bCs/>
        </w:rPr>
      </w:pPr>
      <w:r>
        <w:rPr>
          <w:bCs/>
        </w:rPr>
        <w:t xml:space="preserve">D1 Maintenance Update: </w:t>
      </w:r>
      <w:r w:rsidR="007D0E91">
        <w:rPr>
          <w:bCs/>
        </w:rPr>
        <w:t xml:space="preserve"> </w:t>
      </w:r>
      <w:r w:rsidR="000F77DD">
        <w:rPr>
          <w:bCs/>
        </w:rPr>
        <w:t xml:space="preserve">3147 running fine, still has vibration. Plan to take it to Woodpecker and have them hook it up to computer.  Some discussion of what to do with </w:t>
      </w:r>
      <w:proofErr w:type="gramStart"/>
      <w:r w:rsidR="003612BD">
        <w:rPr>
          <w:bCs/>
        </w:rPr>
        <w:t>old</w:t>
      </w:r>
      <w:proofErr w:type="gramEnd"/>
      <w:r w:rsidR="003612BD">
        <w:rPr>
          <w:bCs/>
        </w:rPr>
        <w:t>, outdated</w:t>
      </w:r>
      <w:r w:rsidR="000F77DD">
        <w:rPr>
          <w:bCs/>
        </w:rPr>
        <w:t xml:space="preserve"> ambulance van. Would have to be </w:t>
      </w:r>
      <w:proofErr w:type="spellStart"/>
      <w:r w:rsidR="000F77DD">
        <w:rPr>
          <w:bCs/>
        </w:rPr>
        <w:t>surplused</w:t>
      </w:r>
      <w:proofErr w:type="spellEnd"/>
      <w:r w:rsidR="000F77DD">
        <w:rPr>
          <w:bCs/>
        </w:rPr>
        <w:t xml:space="preserve"> through WWFPD # 1, as they are sole owners of.</w:t>
      </w:r>
    </w:p>
    <w:p w14:paraId="56BA2618" w14:textId="77777777" w:rsidR="00B8539A" w:rsidRPr="007D0E91" w:rsidRDefault="00B8539A" w:rsidP="007D0E91">
      <w:pPr>
        <w:pStyle w:val="ListParagraph"/>
        <w:ind w:left="1440"/>
        <w:rPr>
          <w:bCs/>
        </w:rPr>
      </w:pPr>
    </w:p>
    <w:p w14:paraId="3AC8B5A0" w14:textId="57B26C17" w:rsidR="00536321" w:rsidRPr="002617FC" w:rsidRDefault="00536321" w:rsidP="002617FC">
      <w:pPr>
        <w:tabs>
          <w:tab w:val="left" w:pos="360"/>
          <w:tab w:val="left" w:pos="1080"/>
        </w:tabs>
        <w:rPr>
          <w:b/>
          <w:bCs/>
          <w:u w:val="single"/>
        </w:rPr>
      </w:pPr>
      <w:r w:rsidRPr="002617FC">
        <w:rPr>
          <w:b/>
          <w:bCs/>
          <w:u w:val="single"/>
        </w:rPr>
        <w:t xml:space="preserve">CITIZENS COMMENTS AND BUSINESS: </w:t>
      </w:r>
    </w:p>
    <w:p w14:paraId="14EA13DB" w14:textId="1646773B" w:rsidR="00536321" w:rsidRPr="00611791" w:rsidRDefault="00611791" w:rsidP="00611791">
      <w:pPr>
        <w:pStyle w:val="ListParagraph"/>
        <w:numPr>
          <w:ilvl w:val="0"/>
          <w:numId w:val="16"/>
        </w:numPr>
        <w:tabs>
          <w:tab w:val="left" w:pos="360"/>
        </w:tabs>
        <w:ind w:left="1530"/>
        <w:rPr>
          <w:bCs/>
        </w:rPr>
      </w:pPr>
      <w:r>
        <w:t>None</w:t>
      </w:r>
      <w:r w:rsidR="00536321">
        <w:tab/>
      </w:r>
    </w:p>
    <w:p w14:paraId="1A0D25CF" w14:textId="77777777" w:rsidR="00757D43" w:rsidRDefault="00757D43" w:rsidP="00D73449">
      <w:pPr>
        <w:rPr>
          <w:b/>
          <w:u w:val="single"/>
        </w:rPr>
      </w:pPr>
    </w:p>
    <w:p w14:paraId="20563109" w14:textId="25A3FAA4" w:rsidR="00D7040F" w:rsidRDefault="00D73449" w:rsidP="00D73449">
      <w:pPr>
        <w:rPr>
          <w:b/>
          <w:u w:val="single"/>
        </w:rPr>
      </w:pPr>
      <w:r w:rsidRPr="00353F52">
        <w:rPr>
          <w:b/>
          <w:u w:val="single"/>
        </w:rPr>
        <w:t>ADJOURNMENT:</w:t>
      </w:r>
      <w:r>
        <w:rPr>
          <w:b/>
          <w:u w:val="single"/>
        </w:rPr>
        <w:t xml:space="preserve"> </w:t>
      </w:r>
    </w:p>
    <w:p w14:paraId="03D90CED" w14:textId="0B4E45F4" w:rsidR="00D73449" w:rsidRDefault="00D73449" w:rsidP="00F33C76">
      <w:pPr>
        <w:pStyle w:val="ListParagraph"/>
        <w:numPr>
          <w:ilvl w:val="0"/>
          <w:numId w:val="14"/>
        </w:numPr>
        <w:tabs>
          <w:tab w:val="left" w:pos="1440"/>
        </w:tabs>
        <w:ind w:left="1440" w:hanging="270"/>
      </w:pPr>
      <w:r>
        <w:t xml:space="preserve">There being no further business or comments </w:t>
      </w:r>
      <w:r w:rsidR="00FC25A4">
        <w:t>Eric</w:t>
      </w:r>
      <w:r w:rsidR="000B663F">
        <w:t xml:space="preserve"> moved to </w:t>
      </w:r>
      <w:r w:rsidR="00502FA2">
        <w:t>adjourn</w:t>
      </w:r>
      <w:r w:rsidR="000B663F">
        <w:t xml:space="preserve"> th</w:t>
      </w:r>
      <w:r>
        <w:t xml:space="preserve">e meeting </w:t>
      </w:r>
      <w:r w:rsidR="000B663F">
        <w:t xml:space="preserve">at </w:t>
      </w:r>
      <w:r w:rsidR="00FC25A4">
        <w:t>9:</w:t>
      </w:r>
      <w:r w:rsidR="00302EA2">
        <w:t>40</w:t>
      </w:r>
      <w:r w:rsidR="00A2772C">
        <w:t xml:space="preserve"> </w:t>
      </w:r>
      <w:r w:rsidR="000B663F">
        <w:t>AM</w:t>
      </w:r>
      <w:r w:rsidR="000D5524">
        <w:t xml:space="preserve">, </w:t>
      </w:r>
      <w:r w:rsidR="00FC25A4">
        <w:t>Dave</w:t>
      </w:r>
      <w:r w:rsidR="000D5524">
        <w:t xml:space="preserve"> seconded.</w:t>
      </w:r>
    </w:p>
    <w:p w14:paraId="38D18663" w14:textId="77777777" w:rsidR="00D73449" w:rsidRDefault="00D73449" w:rsidP="00D73449"/>
    <w:p w14:paraId="591D56D6" w14:textId="52817E6E" w:rsidR="00D73449" w:rsidRDefault="00D73449" w:rsidP="00D73449">
      <w:pPr>
        <w:rPr>
          <w:rFonts w:ascii="Segoe Print" w:hAnsi="Segoe Print"/>
        </w:rPr>
      </w:pPr>
      <w:r w:rsidRPr="00DE2252">
        <w:rPr>
          <w:rFonts w:ascii="Segoe Print" w:hAnsi="Segoe Print"/>
        </w:rPr>
        <w:t>Respectfully submitted,</w:t>
      </w:r>
    </w:p>
    <w:p w14:paraId="4CDC33ED" w14:textId="77777777" w:rsidR="00050145" w:rsidRDefault="00050145" w:rsidP="00D73449">
      <w:pPr>
        <w:rPr>
          <w:rFonts w:ascii="Segoe Print" w:hAnsi="Segoe Print"/>
        </w:rPr>
      </w:pPr>
    </w:p>
    <w:p w14:paraId="55992589" w14:textId="29359032" w:rsidR="00D73449" w:rsidRPr="0091698C" w:rsidRDefault="00D73449" w:rsidP="00D73449">
      <w:pPr>
        <w:pBdr>
          <w:bottom w:val="single" w:sz="12" w:space="1" w:color="auto"/>
        </w:pBdr>
        <w:rPr>
          <w:rFonts w:ascii="Freestyle Script" w:hAnsi="Freestyle Script"/>
        </w:rPr>
      </w:pPr>
      <w:r>
        <w:rPr>
          <w:rFonts w:ascii="Freestyle Script" w:hAnsi="Freestyle Script"/>
        </w:rPr>
        <w:t>Sara Winona</w:t>
      </w:r>
      <w:r w:rsidR="0056053B">
        <w:rPr>
          <w:rFonts w:ascii="Freestyle Script" w:hAnsi="Freestyle Script"/>
        </w:rPr>
        <w:t>, Secretary</w:t>
      </w:r>
    </w:p>
    <w:p w14:paraId="6F41D1C8" w14:textId="343D1A52" w:rsidR="00D73449" w:rsidRDefault="00D73449" w:rsidP="00D73449"/>
    <w:p w14:paraId="6A4D96B8" w14:textId="77777777" w:rsidR="00050145" w:rsidRDefault="00050145" w:rsidP="0056053B">
      <w:pPr>
        <w:pBdr>
          <w:bottom w:val="single" w:sz="12" w:space="1" w:color="auto"/>
        </w:pBdr>
        <w:rPr>
          <w:rFonts w:ascii="Freestyle Script" w:hAnsi="Freestyle Script"/>
        </w:rPr>
      </w:pPr>
    </w:p>
    <w:p w14:paraId="26808AF6" w14:textId="77777777" w:rsidR="00050145" w:rsidRDefault="00050145" w:rsidP="0056053B">
      <w:pPr>
        <w:pBdr>
          <w:bottom w:val="single" w:sz="12" w:space="1" w:color="auto"/>
        </w:pBdr>
        <w:rPr>
          <w:rFonts w:ascii="Freestyle Script" w:hAnsi="Freestyle Script"/>
        </w:rPr>
      </w:pPr>
    </w:p>
    <w:p w14:paraId="57AB2CE3" w14:textId="3D9C0BE1" w:rsidR="00D73449" w:rsidRPr="0056053B" w:rsidRDefault="00D73449" w:rsidP="0056053B">
      <w:pPr>
        <w:pBdr>
          <w:bottom w:val="single" w:sz="12" w:space="1" w:color="auto"/>
        </w:pBdr>
        <w:rPr>
          <w:rFonts w:ascii="Freestyle Script" w:hAnsi="Freestyle Script"/>
        </w:rPr>
      </w:pPr>
      <w:r>
        <w:rPr>
          <w:rFonts w:ascii="Freestyle Script" w:hAnsi="Freestyle Script"/>
        </w:rPr>
        <w:t>Steve Hoffmann</w:t>
      </w:r>
      <w:r w:rsidR="0056053B">
        <w:rPr>
          <w:rFonts w:ascii="Freestyle Script" w:hAnsi="Freestyle Script"/>
        </w:rPr>
        <w:t>, Chairman</w:t>
      </w:r>
    </w:p>
    <w:sectPr w:rsidR="00D73449" w:rsidRPr="0056053B" w:rsidSect="00C06053">
      <w:headerReference w:type="default" r:id="rId7"/>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97D4" w14:textId="77777777" w:rsidR="00C06053" w:rsidRDefault="00C06053" w:rsidP="00D73449">
      <w:r>
        <w:separator/>
      </w:r>
    </w:p>
  </w:endnote>
  <w:endnote w:type="continuationSeparator" w:id="0">
    <w:p w14:paraId="7C0B3901" w14:textId="77777777" w:rsidR="00C06053" w:rsidRDefault="00C06053" w:rsidP="00D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Freestyle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6CF5" w14:textId="77777777" w:rsidR="00450AA2"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p w14:paraId="7B76B90F" w14:textId="77777777" w:rsidR="00450AA2" w:rsidRDefault="00450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B488" w14:textId="77777777" w:rsidR="00C06053" w:rsidRDefault="00C06053" w:rsidP="00D73449">
      <w:r>
        <w:separator/>
      </w:r>
    </w:p>
  </w:footnote>
  <w:footnote w:type="continuationSeparator" w:id="0">
    <w:p w14:paraId="1FAF7DB0" w14:textId="77777777" w:rsidR="00C06053" w:rsidRDefault="00C06053" w:rsidP="00D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6B33" w14:textId="77777777" w:rsidR="00D73449" w:rsidRDefault="00000000" w:rsidP="000346A0">
    <w:pPr>
      <w:pStyle w:val="Header"/>
      <w:tabs>
        <w:tab w:val="clear" w:pos="4680"/>
        <w:tab w:val="clear" w:pos="9360"/>
        <w:tab w:val="center" w:pos="5400"/>
        <w:tab w:val="right" w:pos="10800"/>
      </w:tabs>
      <w:jc w:val="center"/>
      <w:rPr>
        <w:sz w:val="32"/>
        <w:szCs w:val="32"/>
        <w:lang w:val="en-US"/>
      </w:rPr>
    </w:pPr>
    <w:r w:rsidRPr="00E17190">
      <w:rPr>
        <w:sz w:val="32"/>
        <w:szCs w:val="32"/>
      </w:rPr>
      <w:t xml:space="preserve">WALLA WALLA </w:t>
    </w:r>
    <w:r w:rsidR="00D73449">
      <w:rPr>
        <w:sz w:val="32"/>
        <w:szCs w:val="32"/>
        <w:lang w:val="en-US"/>
      </w:rPr>
      <w:t xml:space="preserve">NORTH </w:t>
    </w:r>
    <w:r w:rsidRPr="00E17190">
      <w:rPr>
        <w:sz w:val="32"/>
        <w:szCs w:val="32"/>
      </w:rPr>
      <w:t>COUNTY FIRE</w:t>
    </w:r>
    <w:r w:rsidR="00D73449">
      <w:rPr>
        <w:sz w:val="32"/>
        <w:szCs w:val="32"/>
        <w:lang w:val="en-US"/>
      </w:rPr>
      <w:t xml:space="preserve"> </w:t>
    </w:r>
  </w:p>
  <w:p w14:paraId="5CE5EFA8" w14:textId="0437A624" w:rsidR="00450AA2" w:rsidRDefault="00000000" w:rsidP="000346A0">
    <w:pPr>
      <w:pStyle w:val="Header"/>
      <w:tabs>
        <w:tab w:val="clear" w:pos="4680"/>
        <w:tab w:val="clear" w:pos="9360"/>
        <w:tab w:val="center" w:pos="5400"/>
        <w:tab w:val="right" w:pos="10800"/>
      </w:tabs>
      <w:jc w:val="center"/>
    </w:pPr>
    <w:r w:rsidRPr="00E17190">
      <w:rPr>
        <w:sz w:val="32"/>
        <w:szCs w:val="32"/>
      </w:rPr>
      <w:t>COMMISSIONERS MEETIN</w:t>
    </w:r>
    <w:r>
      <w:rPr>
        <w:sz w:val="32"/>
        <w:szCs w:val="32"/>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90F"/>
    <w:multiLevelType w:val="hybridMultilevel"/>
    <w:tmpl w:val="C4EE74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C37D44"/>
    <w:multiLevelType w:val="hybridMultilevel"/>
    <w:tmpl w:val="E12C1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096F23"/>
    <w:multiLevelType w:val="hybridMultilevel"/>
    <w:tmpl w:val="194CF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F79A0"/>
    <w:multiLevelType w:val="hybridMultilevel"/>
    <w:tmpl w:val="65A619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32A34"/>
    <w:multiLevelType w:val="hybridMultilevel"/>
    <w:tmpl w:val="C680A5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C46F27"/>
    <w:multiLevelType w:val="hybridMultilevel"/>
    <w:tmpl w:val="E774F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FA0B49"/>
    <w:multiLevelType w:val="hybridMultilevel"/>
    <w:tmpl w:val="491E5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4C3D1C"/>
    <w:multiLevelType w:val="hybridMultilevel"/>
    <w:tmpl w:val="3ADE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35683"/>
    <w:multiLevelType w:val="hybridMultilevel"/>
    <w:tmpl w:val="3CD0650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9" w15:restartNumberingAfterBreak="0">
    <w:nsid w:val="5B826154"/>
    <w:multiLevelType w:val="hybridMultilevel"/>
    <w:tmpl w:val="C67AD0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C7C4EB6"/>
    <w:multiLevelType w:val="hybridMultilevel"/>
    <w:tmpl w:val="E9086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F904E5"/>
    <w:multiLevelType w:val="hybridMultilevel"/>
    <w:tmpl w:val="37DA2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987F02"/>
    <w:multiLevelType w:val="hybridMultilevel"/>
    <w:tmpl w:val="A194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C3A45"/>
    <w:multiLevelType w:val="hybridMultilevel"/>
    <w:tmpl w:val="C6124908"/>
    <w:lvl w:ilvl="0" w:tplc="C536530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EEAA642">
      <w:start w:val="1"/>
      <w:numFmt w:val="upperLetter"/>
      <w:lvlText w:val="%4."/>
      <w:lvlJc w:val="left"/>
      <w:pPr>
        <w:tabs>
          <w:tab w:val="num" w:pos="2880"/>
        </w:tabs>
        <w:ind w:left="2880" w:hanging="360"/>
      </w:pPr>
      <w:rPr>
        <w:rFonts w:hint="default"/>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401D2"/>
    <w:multiLevelType w:val="hybridMultilevel"/>
    <w:tmpl w:val="0A047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E956B2"/>
    <w:multiLevelType w:val="hybridMultilevel"/>
    <w:tmpl w:val="EBE8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654924"/>
    <w:multiLevelType w:val="hybridMultilevel"/>
    <w:tmpl w:val="612C5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FC0D7D"/>
    <w:multiLevelType w:val="hybridMultilevel"/>
    <w:tmpl w:val="E2047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FD38C3"/>
    <w:multiLevelType w:val="hybridMultilevel"/>
    <w:tmpl w:val="CB423B94"/>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9A5A6D"/>
    <w:multiLevelType w:val="hybridMultilevel"/>
    <w:tmpl w:val="522E09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40153570">
    <w:abstractNumId w:val="3"/>
  </w:num>
  <w:num w:numId="2" w16cid:durableId="107698361">
    <w:abstractNumId w:val="11"/>
  </w:num>
  <w:num w:numId="3" w16cid:durableId="1827623047">
    <w:abstractNumId w:val="2"/>
  </w:num>
  <w:num w:numId="4" w16cid:durableId="1474565476">
    <w:abstractNumId w:val="6"/>
  </w:num>
  <w:num w:numId="5" w16cid:durableId="222444758">
    <w:abstractNumId w:val="5"/>
  </w:num>
  <w:num w:numId="6" w16cid:durableId="648823064">
    <w:abstractNumId w:val="15"/>
  </w:num>
  <w:num w:numId="7" w16cid:durableId="1795902062">
    <w:abstractNumId w:val="4"/>
  </w:num>
  <w:num w:numId="8" w16cid:durableId="1849323592">
    <w:abstractNumId w:val="10"/>
  </w:num>
  <w:num w:numId="9" w16cid:durableId="501892919">
    <w:abstractNumId w:val="9"/>
  </w:num>
  <w:num w:numId="10" w16cid:durableId="1529877801">
    <w:abstractNumId w:val="17"/>
  </w:num>
  <w:num w:numId="11" w16cid:durableId="2089619482">
    <w:abstractNumId w:val="18"/>
  </w:num>
  <w:num w:numId="12" w16cid:durableId="954026115">
    <w:abstractNumId w:val="14"/>
  </w:num>
  <w:num w:numId="13" w16cid:durableId="689842958">
    <w:abstractNumId w:val="19"/>
  </w:num>
  <w:num w:numId="14" w16cid:durableId="1810050693">
    <w:abstractNumId w:val="12"/>
  </w:num>
  <w:num w:numId="15" w16cid:durableId="1157301288">
    <w:abstractNumId w:val="13"/>
  </w:num>
  <w:num w:numId="16" w16cid:durableId="1199664265">
    <w:abstractNumId w:val="1"/>
  </w:num>
  <w:num w:numId="17" w16cid:durableId="430659575">
    <w:abstractNumId w:val="7"/>
  </w:num>
  <w:num w:numId="18" w16cid:durableId="161436449">
    <w:abstractNumId w:val="8"/>
  </w:num>
  <w:num w:numId="19" w16cid:durableId="1936549834">
    <w:abstractNumId w:val="0"/>
  </w:num>
  <w:num w:numId="20" w16cid:durableId="139854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49"/>
    <w:rsid w:val="00017811"/>
    <w:rsid w:val="00022B41"/>
    <w:rsid w:val="000359C3"/>
    <w:rsid w:val="00035FE7"/>
    <w:rsid w:val="00050145"/>
    <w:rsid w:val="00097F9A"/>
    <w:rsid w:val="000A23CF"/>
    <w:rsid w:val="000B5727"/>
    <w:rsid w:val="000B663F"/>
    <w:rsid w:val="000D5524"/>
    <w:rsid w:val="000F0C6C"/>
    <w:rsid w:val="000F77DD"/>
    <w:rsid w:val="001144D4"/>
    <w:rsid w:val="001272B8"/>
    <w:rsid w:val="001378B8"/>
    <w:rsid w:val="00153A8E"/>
    <w:rsid w:val="001773FB"/>
    <w:rsid w:val="001D270A"/>
    <w:rsid w:val="00256F20"/>
    <w:rsid w:val="002617FC"/>
    <w:rsid w:val="00296E15"/>
    <w:rsid w:val="002E0938"/>
    <w:rsid w:val="002E3542"/>
    <w:rsid w:val="002F4157"/>
    <w:rsid w:val="00302EA2"/>
    <w:rsid w:val="003230D4"/>
    <w:rsid w:val="0033356A"/>
    <w:rsid w:val="00347147"/>
    <w:rsid w:val="0035207E"/>
    <w:rsid w:val="003612BD"/>
    <w:rsid w:val="00380609"/>
    <w:rsid w:val="0038187E"/>
    <w:rsid w:val="003B1D82"/>
    <w:rsid w:val="003C5B90"/>
    <w:rsid w:val="003D213A"/>
    <w:rsid w:val="003E3FA7"/>
    <w:rsid w:val="00414318"/>
    <w:rsid w:val="004169BB"/>
    <w:rsid w:val="00422806"/>
    <w:rsid w:val="00443E5B"/>
    <w:rsid w:val="00450AA2"/>
    <w:rsid w:val="00451491"/>
    <w:rsid w:val="004624E4"/>
    <w:rsid w:val="00485C85"/>
    <w:rsid w:val="004D1141"/>
    <w:rsid w:val="004E1795"/>
    <w:rsid w:val="00500336"/>
    <w:rsid w:val="00502FA2"/>
    <w:rsid w:val="00517E0A"/>
    <w:rsid w:val="00530B44"/>
    <w:rsid w:val="00536321"/>
    <w:rsid w:val="00536B85"/>
    <w:rsid w:val="005417F1"/>
    <w:rsid w:val="0056053B"/>
    <w:rsid w:val="0056352A"/>
    <w:rsid w:val="00594455"/>
    <w:rsid w:val="005C4C03"/>
    <w:rsid w:val="00611791"/>
    <w:rsid w:val="00622E43"/>
    <w:rsid w:val="00642D8E"/>
    <w:rsid w:val="00650902"/>
    <w:rsid w:val="00662FDB"/>
    <w:rsid w:val="0067092C"/>
    <w:rsid w:val="00675565"/>
    <w:rsid w:val="006B531F"/>
    <w:rsid w:val="006D1D28"/>
    <w:rsid w:val="006D3D21"/>
    <w:rsid w:val="006E01B1"/>
    <w:rsid w:val="006E098C"/>
    <w:rsid w:val="007451A1"/>
    <w:rsid w:val="00750F4F"/>
    <w:rsid w:val="00757D43"/>
    <w:rsid w:val="00760F93"/>
    <w:rsid w:val="0077691A"/>
    <w:rsid w:val="0079129A"/>
    <w:rsid w:val="007B4A2A"/>
    <w:rsid w:val="007D0E91"/>
    <w:rsid w:val="007D7FB2"/>
    <w:rsid w:val="007E6BE3"/>
    <w:rsid w:val="00827613"/>
    <w:rsid w:val="008525BE"/>
    <w:rsid w:val="0085523D"/>
    <w:rsid w:val="008554D1"/>
    <w:rsid w:val="008842D1"/>
    <w:rsid w:val="008A2D63"/>
    <w:rsid w:val="008B6350"/>
    <w:rsid w:val="008D4AFD"/>
    <w:rsid w:val="008D5A5C"/>
    <w:rsid w:val="008D68B6"/>
    <w:rsid w:val="008E206C"/>
    <w:rsid w:val="008E21C1"/>
    <w:rsid w:val="008F5070"/>
    <w:rsid w:val="009014FB"/>
    <w:rsid w:val="00906761"/>
    <w:rsid w:val="009515AE"/>
    <w:rsid w:val="00953D55"/>
    <w:rsid w:val="00953F6B"/>
    <w:rsid w:val="0097550B"/>
    <w:rsid w:val="009839F5"/>
    <w:rsid w:val="009A2DEF"/>
    <w:rsid w:val="009E4644"/>
    <w:rsid w:val="00A05410"/>
    <w:rsid w:val="00A11972"/>
    <w:rsid w:val="00A2772C"/>
    <w:rsid w:val="00A703B6"/>
    <w:rsid w:val="00A85B30"/>
    <w:rsid w:val="00AA2235"/>
    <w:rsid w:val="00AB03CD"/>
    <w:rsid w:val="00AD12E3"/>
    <w:rsid w:val="00B40A70"/>
    <w:rsid w:val="00B6225C"/>
    <w:rsid w:val="00B8539A"/>
    <w:rsid w:val="00B95ECB"/>
    <w:rsid w:val="00BB15ED"/>
    <w:rsid w:val="00BC7F54"/>
    <w:rsid w:val="00BD10F8"/>
    <w:rsid w:val="00BF25CD"/>
    <w:rsid w:val="00C06053"/>
    <w:rsid w:val="00C17542"/>
    <w:rsid w:val="00C20E58"/>
    <w:rsid w:val="00C36E32"/>
    <w:rsid w:val="00C40600"/>
    <w:rsid w:val="00C60A15"/>
    <w:rsid w:val="00C610BF"/>
    <w:rsid w:val="00C6194B"/>
    <w:rsid w:val="00C84023"/>
    <w:rsid w:val="00CA281F"/>
    <w:rsid w:val="00CA4CA5"/>
    <w:rsid w:val="00CB3B79"/>
    <w:rsid w:val="00CB7069"/>
    <w:rsid w:val="00CC1385"/>
    <w:rsid w:val="00CC376B"/>
    <w:rsid w:val="00CD5EEA"/>
    <w:rsid w:val="00CF2A1C"/>
    <w:rsid w:val="00CF32CC"/>
    <w:rsid w:val="00D0036E"/>
    <w:rsid w:val="00D23303"/>
    <w:rsid w:val="00D40300"/>
    <w:rsid w:val="00D6582B"/>
    <w:rsid w:val="00D7040F"/>
    <w:rsid w:val="00D73449"/>
    <w:rsid w:val="00D877C8"/>
    <w:rsid w:val="00D938F8"/>
    <w:rsid w:val="00DD22F2"/>
    <w:rsid w:val="00DD7DB1"/>
    <w:rsid w:val="00E32207"/>
    <w:rsid w:val="00E44BB5"/>
    <w:rsid w:val="00E52FDB"/>
    <w:rsid w:val="00E77862"/>
    <w:rsid w:val="00E84F14"/>
    <w:rsid w:val="00E93D45"/>
    <w:rsid w:val="00EB319B"/>
    <w:rsid w:val="00EE26C3"/>
    <w:rsid w:val="00EE4E24"/>
    <w:rsid w:val="00F02D5A"/>
    <w:rsid w:val="00F10716"/>
    <w:rsid w:val="00F33A0A"/>
    <w:rsid w:val="00F33C76"/>
    <w:rsid w:val="00F50CAA"/>
    <w:rsid w:val="00F84415"/>
    <w:rsid w:val="00F879F4"/>
    <w:rsid w:val="00FC25A4"/>
    <w:rsid w:val="00FD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280"/>
  <w15:chartTrackingRefBased/>
  <w15:docId w15:val="{3EE8EC30-6578-424C-B83B-57589F90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73449"/>
    <w:rPr>
      <w:i/>
      <w:iCs/>
    </w:rPr>
  </w:style>
  <w:style w:type="paragraph" w:styleId="Header">
    <w:name w:val="header"/>
    <w:basedOn w:val="Normal"/>
    <w:link w:val="HeaderChar"/>
    <w:rsid w:val="00D73449"/>
    <w:pPr>
      <w:tabs>
        <w:tab w:val="center" w:pos="4680"/>
        <w:tab w:val="right" w:pos="9360"/>
      </w:tabs>
    </w:pPr>
    <w:rPr>
      <w:lang w:val="x-none" w:eastAsia="x-none"/>
    </w:rPr>
  </w:style>
  <w:style w:type="character" w:customStyle="1" w:styleId="HeaderChar">
    <w:name w:val="Header Char"/>
    <w:basedOn w:val="DefaultParagraphFont"/>
    <w:link w:val="Header"/>
    <w:rsid w:val="00D7344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D734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7344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CC1385"/>
    <w:pPr>
      <w:ind w:left="720"/>
      <w:contextualSpacing/>
    </w:pPr>
  </w:style>
  <w:style w:type="character" w:styleId="Hyperlink">
    <w:name w:val="Hyperlink"/>
    <w:basedOn w:val="DefaultParagraphFont"/>
    <w:uiPriority w:val="99"/>
    <w:unhideWhenUsed/>
    <w:rsid w:val="00CF32CC"/>
    <w:rPr>
      <w:color w:val="0563C1" w:themeColor="hyperlink"/>
      <w:u w:val="single"/>
    </w:rPr>
  </w:style>
  <w:style w:type="character" w:styleId="UnresolvedMention">
    <w:name w:val="Unresolved Mention"/>
    <w:basedOn w:val="DefaultParagraphFont"/>
    <w:uiPriority w:val="99"/>
    <w:semiHidden/>
    <w:unhideWhenUsed/>
    <w:rsid w:val="00CF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1897</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14</cp:revision>
  <cp:lastPrinted>2024-01-10T06:44:00Z</cp:lastPrinted>
  <dcterms:created xsi:type="dcterms:W3CDTF">2024-01-06T06:34:00Z</dcterms:created>
  <dcterms:modified xsi:type="dcterms:W3CDTF">2024-01-10T06:46:00Z</dcterms:modified>
</cp:coreProperties>
</file>